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F84" w:rsidRPr="009B449C" w:rsidRDefault="009B449C" w:rsidP="00AB24C2">
      <w:pPr>
        <w:spacing w:after="100"/>
        <w:rPr>
          <w:sz w:val="36"/>
        </w:rPr>
      </w:pPr>
      <w:r w:rsidRPr="009B449C">
        <w:rPr>
          <w:sz w:val="36"/>
        </w:rPr>
        <w:t>DIA 4</w:t>
      </w:r>
    </w:p>
    <w:p w:rsidR="00EC728A" w:rsidRPr="00774B03" w:rsidRDefault="00EC728A" w:rsidP="00AB24C2">
      <w:pPr>
        <w:spacing w:after="100"/>
        <w:rPr>
          <w:sz w:val="30"/>
          <w:szCs w:val="30"/>
        </w:rPr>
      </w:pPr>
      <w:r w:rsidRPr="00774B03">
        <w:rPr>
          <w:sz w:val="30"/>
          <w:szCs w:val="30"/>
        </w:rPr>
        <w:t>PRACTICA 1:</w:t>
      </w:r>
      <w:r w:rsidR="00E64824" w:rsidRPr="00774B03">
        <w:rPr>
          <w:sz w:val="30"/>
          <w:szCs w:val="30"/>
        </w:rPr>
        <w:t xml:space="preserve"> </w:t>
      </w:r>
      <w:r w:rsidR="004354AB" w:rsidRPr="00774B03">
        <w:rPr>
          <w:sz w:val="30"/>
          <w:szCs w:val="30"/>
        </w:rPr>
        <w:t>EXTRUSIÓN</w:t>
      </w:r>
    </w:p>
    <w:p w:rsidR="00EC728A" w:rsidRPr="00EC728A" w:rsidRDefault="00EC728A" w:rsidP="00AB24C2">
      <w:pPr>
        <w:pStyle w:val="Prrafodelista"/>
        <w:numPr>
          <w:ilvl w:val="0"/>
          <w:numId w:val="1"/>
        </w:numPr>
        <w:spacing w:after="100"/>
        <w:contextualSpacing w:val="0"/>
      </w:pPr>
      <w:r w:rsidRPr="00EC728A">
        <w:t xml:space="preserve">Dibujar un prisma cuadrado de 20x20 </w:t>
      </w:r>
      <w:r w:rsidR="00F36E9B">
        <w:t xml:space="preserve">unidades </w:t>
      </w:r>
      <w:r w:rsidRPr="00EC728A">
        <w:t>a partir de una superficie cuadrada en 2D y una altura de extrusión de 40</w:t>
      </w:r>
      <w:r w:rsidR="00F36E9B">
        <w:t xml:space="preserve"> unidades</w:t>
      </w:r>
    </w:p>
    <w:p w:rsidR="00EC728A" w:rsidRPr="00EC728A" w:rsidRDefault="00EC728A" w:rsidP="00AB24C2">
      <w:pPr>
        <w:pStyle w:val="Prrafodelista"/>
        <w:numPr>
          <w:ilvl w:val="0"/>
          <w:numId w:val="1"/>
        </w:numPr>
        <w:spacing w:after="100"/>
        <w:contextualSpacing w:val="0"/>
      </w:pPr>
      <w:r w:rsidRPr="00EC728A">
        <w:t xml:space="preserve">Dibujar un prisma cuadrado de 20x20 </w:t>
      </w:r>
      <w:r w:rsidR="00F36E9B" w:rsidRPr="00F36E9B">
        <w:t xml:space="preserve">unidades </w:t>
      </w:r>
      <w:r w:rsidR="00F36E9B">
        <w:t xml:space="preserve"> </w:t>
      </w:r>
      <w:r w:rsidRPr="00EC728A">
        <w:t xml:space="preserve">a partir de una superficie cuadrada en 2D, </w:t>
      </w:r>
      <w:r w:rsidR="002947E4">
        <w:t xml:space="preserve">con un </w:t>
      </w:r>
      <w:r w:rsidRPr="00EC728A">
        <w:t xml:space="preserve">ángulo de 5 </w:t>
      </w:r>
      <w:r w:rsidR="00F36E9B" w:rsidRPr="00F36E9B">
        <w:t xml:space="preserve">unidades </w:t>
      </w:r>
      <w:r w:rsidR="00F36E9B">
        <w:t xml:space="preserve"> </w:t>
      </w:r>
      <w:r w:rsidRPr="00EC728A">
        <w:t>y una altura de extrusión de 40</w:t>
      </w:r>
      <w:r w:rsidR="00F36E9B">
        <w:t xml:space="preserve"> </w:t>
      </w:r>
      <w:r w:rsidR="00F36E9B" w:rsidRPr="00F36E9B">
        <w:t>unidades</w:t>
      </w:r>
    </w:p>
    <w:p w:rsidR="00EC728A" w:rsidRPr="00EC728A" w:rsidRDefault="00F468A2" w:rsidP="00AB24C2">
      <w:pPr>
        <w:pStyle w:val="Prrafodelista"/>
        <w:numPr>
          <w:ilvl w:val="0"/>
          <w:numId w:val="1"/>
        </w:numPr>
        <w:spacing w:after="100"/>
        <w:contextualSpacing w:val="0"/>
      </w:pP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466725</wp:posOffset>
            </wp:positionV>
            <wp:extent cx="1224915" cy="967105"/>
            <wp:effectExtent l="19050" t="0" r="0" b="0"/>
            <wp:wrapSquare wrapText="bothSides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728A" w:rsidRPr="00EC728A">
        <w:t>Dibujar un bastón de sección circular de radio 10</w:t>
      </w:r>
      <w:r w:rsidR="00F36E9B">
        <w:t xml:space="preserve"> </w:t>
      </w:r>
      <w:r w:rsidR="00F36E9B" w:rsidRPr="00F36E9B">
        <w:t>unidades</w:t>
      </w:r>
      <w:r w:rsidR="00EC728A" w:rsidRPr="00EC728A">
        <w:t>, con radio de 30</w:t>
      </w:r>
      <w:r w:rsidR="00F36E9B">
        <w:t xml:space="preserve"> </w:t>
      </w:r>
      <w:r w:rsidR="00F36E9B" w:rsidRPr="00F36E9B">
        <w:t>unidades</w:t>
      </w:r>
      <w:r w:rsidR="00EC728A" w:rsidRPr="00EC728A">
        <w:t xml:space="preserve"> de la superficie circular de 30</w:t>
      </w:r>
      <w:r w:rsidR="00F36E9B" w:rsidRPr="00F36E9B">
        <w:t xml:space="preserve"> unidades</w:t>
      </w:r>
      <w:r w:rsidR="00F36E9B">
        <w:t xml:space="preserve">  y longitud del bastón de 120  </w:t>
      </w:r>
      <w:r w:rsidR="00F36E9B" w:rsidRPr="00F36E9B">
        <w:t>unidades</w:t>
      </w:r>
    </w:p>
    <w:p w:rsidR="00705489" w:rsidRPr="00774B03" w:rsidRDefault="00705489" w:rsidP="00F468A2">
      <w:pPr>
        <w:pStyle w:val="Prrafodelista"/>
        <w:spacing w:after="100"/>
        <w:ind w:left="0" w:right="4937"/>
        <w:rPr>
          <w:sz w:val="30"/>
          <w:szCs w:val="30"/>
        </w:rPr>
      </w:pPr>
      <w:r w:rsidRPr="00774B03">
        <w:rPr>
          <w:sz w:val="30"/>
          <w:szCs w:val="30"/>
        </w:rPr>
        <w:t xml:space="preserve">PRACTICA </w:t>
      </w:r>
      <w:r w:rsidR="00F468A2" w:rsidRPr="00774B03">
        <w:rPr>
          <w:sz w:val="30"/>
          <w:szCs w:val="30"/>
        </w:rPr>
        <w:t>2</w:t>
      </w:r>
      <w:r w:rsidRPr="00774B03">
        <w:rPr>
          <w:sz w:val="30"/>
          <w:szCs w:val="30"/>
        </w:rPr>
        <w:t>: PULSATIRAR</w:t>
      </w:r>
    </w:p>
    <w:p w:rsidR="00670DB3" w:rsidRDefault="00705489" w:rsidP="00F36E9B">
      <w:pPr>
        <w:pStyle w:val="Prrafodelista"/>
        <w:spacing w:after="100"/>
        <w:ind w:left="0"/>
        <w:contextualSpacing w:val="0"/>
      </w:pPr>
      <w:r w:rsidRPr="00705489">
        <w:t xml:space="preserve">Dibuja una tuerca hexagonal de </w:t>
      </w:r>
      <w:r>
        <w:t xml:space="preserve">distancia al vértice 30 </w:t>
      </w:r>
      <w:r w:rsidR="00F36E9B" w:rsidRPr="00F36E9B">
        <w:t xml:space="preserve">unidades </w:t>
      </w:r>
      <w:r w:rsidR="00F36E9B">
        <w:t xml:space="preserve"> </w:t>
      </w:r>
      <w:r>
        <w:t xml:space="preserve">y radio del diámetro interior de </w:t>
      </w:r>
      <w:r w:rsidR="00F468A2">
        <w:t>15</w:t>
      </w:r>
      <w:r w:rsidR="00F36E9B">
        <w:t xml:space="preserve"> </w:t>
      </w:r>
      <w:r w:rsidR="00F36E9B" w:rsidRPr="00F36E9B">
        <w:t>unidades</w:t>
      </w:r>
      <w:r>
        <w:t xml:space="preserve">, con un grosor de </w:t>
      </w:r>
      <w:r w:rsidR="00F468A2">
        <w:t>20</w:t>
      </w:r>
      <w:r w:rsidR="00F36E9B" w:rsidRPr="00F36E9B">
        <w:t xml:space="preserve"> unidades</w:t>
      </w:r>
      <w:r w:rsidR="00F36E9B">
        <w:t>.</w:t>
      </w:r>
    </w:p>
    <w:p w:rsidR="004354AB" w:rsidRPr="00774B03" w:rsidRDefault="004354AB" w:rsidP="004354AB">
      <w:pPr>
        <w:pStyle w:val="Prrafodelista"/>
        <w:ind w:left="0"/>
        <w:rPr>
          <w:sz w:val="30"/>
          <w:szCs w:val="30"/>
        </w:rPr>
      </w:pPr>
      <w:r w:rsidRPr="00774B03">
        <w:rPr>
          <w:sz w:val="30"/>
          <w:szCs w:val="30"/>
        </w:rPr>
        <w:t xml:space="preserve">PRACTICA </w:t>
      </w:r>
      <w:r w:rsidR="00F36E9B" w:rsidRPr="00774B03">
        <w:rPr>
          <w:sz w:val="30"/>
          <w:szCs w:val="30"/>
        </w:rPr>
        <w:t>3</w:t>
      </w:r>
      <w:r w:rsidRPr="00774B03">
        <w:rPr>
          <w:sz w:val="30"/>
          <w:szCs w:val="30"/>
        </w:rPr>
        <w:t>: REVOLUCIÓN</w:t>
      </w:r>
    </w:p>
    <w:p w:rsidR="004354AB" w:rsidRPr="00E64824" w:rsidRDefault="00E64824" w:rsidP="004354AB">
      <w:pPr>
        <w:pStyle w:val="Prrafodelista"/>
        <w:spacing w:after="100"/>
        <w:ind w:left="0"/>
        <w:contextualSpacing w:val="0"/>
      </w:pPr>
      <w:r w:rsidRPr="00E64824">
        <w:t>Genera el siguiente solido a partir del perfil en 2D</w:t>
      </w:r>
      <w:r>
        <w:t>, utilizando uno de los conceptos aprendidos en 3D</w:t>
      </w:r>
      <w:r w:rsidR="00F36E9B">
        <w:t>.</w:t>
      </w:r>
    </w:p>
    <w:p w:rsidR="00245C35" w:rsidRDefault="00E64824" w:rsidP="004354AB">
      <w:pPr>
        <w:pStyle w:val="Prrafodelista"/>
        <w:spacing w:after="100"/>
        <w:ind w:left="0"/>
        <w:contextualSpacing w:val="0"/>
        <w:rPr>
          <w:sz w:val="32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258445</wp:posOffset>
            </wp:positionV>
            <wp:extent cx="1511935" cy="2625725"/>
            <wp:effectExtent l="19050" t="0" r="0" b="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06" t="1932" r="7921" b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C35" w:rsidRDefault="00E64824" w:rsidP="004354AB">
      <w:pPr>
        <w:pStyle w:val="Prrafodelista"/>
        <w:spacing w:after="100"/>
        <w:ind w:left="0"/>
        <w:contextualSpacing w:val="0"/>
        <w:rPr>
          <w:sz w:val="32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80010</wp:posOffset>
            </wp:positionV>
            <wp:extent cx="1756410" cy="2327910"/>
            <wp:effectExtent l="19050" t="0" r="0" b="0"/>
            <wp:wrapSquare wrapText="bothSides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C35" w:rsidRDefault="00245C35" w:rsidP="004354AB">
      <w:pPr>
        <w:pStyle w:val="Prrafodelista"/>
        <w:spacing w:after="100"/>
        <w:ind w:left="0"/>
        <w:contextualSpacing w:val="0"/>
        <w:rPr>
          <w:sz w:val="32"/>
        </w:rPr>
      </w:pPr>
    </w:p>
    <w:p w:rsidR="00245C35" w:rsidRDefault="00245C35" w:rsidP="004354AB">
      <w:pPr>
        <w:pStyle w:val="Prrafodelista"/>
        <w:spacing w:after="100"/>
        <w:ind w:left="0"/>
        <w:contextualSpacing w:val="0"/>
        <w:rPr>
          <w:sz w:val="32"/>
        </w:rPr>
      </w:pPr>
    </w:p>
    <w:p w:rsidR="00245C35" w:rsidRDefault="00245C35" w:rsidP="004354AB">
      <w:pPr>
        <w:pStyle w:val="Prrafodelista"/>
        <w:spacing w:after="100"/>
        <w:ind w:left="0"/>
        <w:contextualSpacing w:val="0"/>
        <w:rPr>
          <w:sz w:val="32"/>
        </w:rPr>
      </w:pPr>
    </w:p>
    <w:p w:rsidR="00245C35" w:rsidRDefault="004E1B0D" w:rsidP="004354AB">
      <w:pPr>
        <w:pStyle w:val="Prrafodelista"/>
        <w:spacing w:after="100"/>
        <w:ind w:left="0"/>
        <w:contextualSpacing w:val="0"/>
        <w:rPr>
          <w:sz w:val="32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280670</wp:posOffset>
            </wp:positionV>
            <wp:extent cx="981075" cy="1955800"/>
            <wp:effectExtent l="19050" t="0" r="9525" b="0"/>
            <wp:wrapSquare wrapText="bothSides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C35" w:rsidRDefault="00245C35" w:rsidP="004354AB">
      <w:pPr>
        <w:pStyle w:val="Prrafodelista"/>
        <w:spacing w:after="100"/>
        <w:ind w:left="0"/>
        <w:contextualSpacing w:val="0"/>
        <w:rPr>
          <w:sz w:val="32"/>
        </w:rPr>
      </w:pPr>
    </w:p>
    <w:p w:rsidR="00245C35" w:rsidRDefault="00245C35" w:rsidP="004354AB">
      <w:pPr>
        <w:pStyle w:val="Prrafodelista"/>
        <w:spacing w:after="100"/>
        <w:ind w:left="0"/>
        <w:contextualSpacing w:val="0"/>
        <w:rPr>
          <w:sz w:val="32"/>
        </w:rPr>
      </w:pPr>
    </w:p>
    <w:p w:rsidR="00245C35" w:rsidRDefault="00245C35" w:rsidP="004354AB">
      <w:pPr>
        <w:pStyle w:val="Prrafodelista"/>
        <w:spacing w:after="100"/>
        <w:ind w:left="0"/>
        <w:contextualSpacing w:val="0"/>
        <w:rPr>
          <w:sz w:val="32"/>
        </w:rPr>
      </w:pPr>
    </w:p>
    <w:p w:rsidR="00F36E9B" w:rsidRPr="00774B03" w:rsidRDefault="00F36E9B" w:rsidP="00F36E9B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 w:rsidRPr="00774B03">
        <w:rPr>
          <w:sz w:val="30"/>
          <w:szCs w:val="30"/>
        </w:rPr>
        <w:t>PRACTICA 4: BARRER</w:t>
      </w:r>
    </w:p>
    <w:p w:rsidR="00BD3701" w:rsidRDefault="00F36E9B" w:rsidP="004354AB">
      <w:pPr>
        <w:pStyle w:val="Prrafodelista"/>
        <w:spacing w:after="100"/>
        <w:ind w:left="0"/>
        <w:contextualSpacing w:val="0"/>
      </w:pPr>
      <w:r w:rsidRPr="00F36E9B">
        <w:t xml:space="preserve">Dibuja </w:t>
      </w:r>
      <w:r w:rsidR="00BD3701">
        <w:t>dos muelles</w:t>
      </w:r>
    </w:p>
    <w:p w:rsidR="00245C35" w:rsidRDefault="00BD3701" w:rsidP="00BD3701">
      <w:pPr>
        <w:pStyle w:val="Prrafodelista"/>
        <w:numPr>
          <w:ilvl w:val="0"/>
          <w:numId w:val="5"/>
        </w:numPr>
        <w:spacing w:after="100"/>
        <w:contextualSpacing w:val="0"/>
      </w:pPr>
      <w:r>
        <w:t xml:space="preserve">Sección circular de radio 1 unidad, </w:t>
      </w:r>
      <w:r w:rsidR="00F36E9B" w:rsidRPr="00F36E9B">
        <w:t>100 unidades de altura</w:t>
      </w:r>
      <w:r>
        <w:t>, radio de la base y de la superficie superior de 20 unidades y de 20 giros</w:t>
      </w:r>
    </w:p>
    <w:p w:rsidR="00BD3701" w:rsidRPr="00F36E9B" w:rsidRDefault="00BD3701" w:rsidP="00BD3701">
      <w:pPr>
        <w:pStyle w:val="Prrafodelista"/>
        <w:numPr>
          <w:ilvl w:val="0"/>
          <w:numId w:val="5"/>
        </w:numPr>
        <w:spacing w:after="100"/>
        <w:contextualSpacing w:val="0"/>
      </w:pPr>
      <w:r>
        <w:t>Secci</w:t>
      </w:r>
      <w:r w:rsidR="004E1B0D">
        <w:t>ó</w:t>
      </w:r>
      <w:r>
        <w:t>n de 5 lados de radio 4 uni</w:t>
      </w:r>
      <w:r w:rsidR="004E1B0D">
        <w:t>d</w:t>
      </w:r>
      <w:r>
        <w:t xml:space="preserve">ades, 100 de altura, radio de la base de 20 unidades  y </w:t>
      </w:r>
      <w:r w:rsidR="004E1B0D">
        <w:t xml:space="preserve">radio </w:t>
      </w:r>
      <w:r>
        <w:t xml:space="preserve">de la superficie superior de </w:t>
      </w:r>
      <w:r w:rsidR="004E1B0D">
        <w:t>50 unidades, escalado el doble y con un giro de 25  grados.</w:t>
      </w:r>
    </w:p>
    <w:p w:rsidR="00245C35" w:rsidRDefault="004E1B0D" w:rsidP="004354AB">
      <w:pPr>
        <w:pStyle w:val="Prrafodelista"/>
        <w:spacing w:after="100"/>
        <w:ind w:left="0"/>
        <w:contextualSpacing w:val="0"/>
        <w:rPr>
          <w:sz w:val="32"/>
        </w:rPr>
      </w:pPr>
      <w:r>
        <w:rPr>
          <w:noProof/>
          <w:sz w:val="32"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179705</wp:posOffset>
            </wp:positionV>
            <wp:extent cx="1437005" cy="1530985"/>
            <wp:effectExtent l="19050" t="0" r="0" b="0"/>
            <wp:wrapSquare wrapText="bothSides"/>
            <wp:docPr id="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C35" w:rsidRDefault="00245C35" w:rsidP="004354AB">
      <w:pPr>
        <w:pStyle w:val="Prrafodelista"/>
        <w:spacing w:after="100"/>
        <w:ind w:left="0"/>
        <w:contextualSpacing w:val="0"/>
        <w:rPr>
          <w:sz w:val="32"/>
        </w:rPr>
      </w:pPr>
    </w:p>
    <w:p w:rsidR="00245C35" w:rsidRDefault="00245C35" w:rsidP="004354AB">
      <w:pPr>
        <w:pStyle w:val="Prrafodelista"/>
        <w:spacing w:after="100"/>
        <w:ind w:left="0"/>
        <w:contextualSpacing w:val="0"/>
        <w:rPr>
          <w:sz w:val="32"/>
        </w:rPr>
      </w:pPr>
    </w:p>
    <w:p w:rsidR="005D349E" w:rsidRPr="005D349E" w:rsidRDefault="005D349E" w:rsidP="005D349E">
      <w:pPr>
        <w:pStyle w:val="Prrafodelista"/>
        <w:rPr>
          <w:sz w:val="32"/>
        </w:rPr>
      </w:pPr>
    </w:p>
    <w:p w:rsidR="005D349E" w:rsidRPr="00774B03" w:rsidRDefault="00981A35" w:rsidP="005D349E">
      <w:pPr>
        <w:pStyle w:val="Prrafodelista"/>
        <w:ind w:left="0"/>
        <w:rPr>
          <w:sz w:val="30"/>
          <w:szCs w:val="30"/>
        </w:rPr>
      </w:pPr>
      <w:r w:rsidRPr="00774B03">
        <w:rPr>
          <w:noProof/>
          <w:sz w:val="30"/>
          <w:szCs w:val="30"/>
          <w:lang w:eastAsia="es-E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-64135</wp:posOffset>
            </wp:positionV>
            <wp:extent cx="1082040" cy="1126490"/>
            <wp:effectExtent l="19050" t="0" r="3810" b="0"/>
            <wp:wrapSquare wrapText="bothSides"/>
            <wp:docPr id="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49E" w:rsidRPr="00774B03">
        <w:rPr>
          <w:sz w:val="30"/>
          <w:szCs w:val="30"/>
        </w:rPr>
        <w:t>PRACTICA 5: SOLEVAR</w:t>
      </w:r>
    </w:p>
    <w:p w:rsidR="008048E5" w:rsidRDefault="00312D41" w:rsidP="00AB24C2">
      <w:pPr>
        <w:pStyle w:val="Prrafodelista"/>
        <w:spacing w:after="100"/>
        <w:ind w:left="0"/>
        <w:contextualSpacing w:val="0"/>
      </w:pPr>
      <w:r w:rsidRPr="00D21354">
        <w:t xml:space="preserve">Dibuja </w:t>
      </w:r>
      <w:r w:rsidR="00D21354" w:rsidRPr="00D21354">
        <w:t>el</w:t>
      </w:r>
      <w:r w:rsidRPr="00D21354">
        <w:t xml:space="preserve"> s</w:t>
      </w:r>
      <w:r w:rsidR="00D21354" w:rsidRPr="00D21354">
        <w:t>ó</w:t>
      </w:r>
      <w:r w:rsidRPr="00D21354">
        <w:t xml:space="preserve">lido </w:t>
      </w:r>
      <w:r w:rsidR="00D21354" w:rsidRPr="00D21354">
        <w:t>de l</w:t>
      </w:r>
      <w:r w:rsidRPr="00D21354">
        <w:t xml:space="preserve">a </w:t>
      </w:r>
      <w:r w:rsidR="00D21354" w:rsidRPr="00D21354">
        <w:t xml:space="preserve">figura a </w:t>
      </w:r>
      <w:r w:rsidRPr="00D21354">
        <w:t xml:space="preserve">partir de cinco circunferencias </w:t>
      </w:r>
      <w:r w:rsidR="00D21354" w:rsidRPr="00D21354">
        <w:t xml:space="preserve">de radio </w:t>
      </w:r>
      <w:r w:rsidR="00981A35">
        <w:t xml:space="preserve">30, 20, 80, 40 y 10 unidades respectivamente (en orden ascendente) </w:t>
      </w:r>
      <w:r w:rsidR="00D21354" w:rsidRPr="00D21354">
        <w:t xml:space="preserve">separadas </w:t>
      </w:r>
      <w:r w:rsidR="00981A35">
        <w:t>4</w:t>
      </w:r>
      <w:r w:rsidR="00D21354" w:rsidRPr="00D21354">
        <w:t>0 unidades entre cada una de ellas.</w:t>
      </w:r>
    </w:p>
    <w:p w:rsidR="008048E5" w:rsidRPr="00774B03" w:rsidRDefault="008048E5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 w:rsidRPr="00774B03">
        <w:rPr>
          <w:sz w:val="30"/>
          <w:szCs w:val="30"/>
        </w:rPr>
        <w:t>PRACTICA</w:t>
      </w:r>
      <w:r w:rsidR="00A24DA9" w:rsidRPr="00774B03">
        <w:rPr>
          <w:sz w:val="30"/>
          <w:szCs w:val="30"/>
        </w:rPr>
        <w:t xml:space="preserve"> </w:t>
      </w:r>
      <w:r w:rsidR="005D349E" w:rsidRPr="00774B03">
        <w:rPr>
          <w:sz w:val="30"/>
          <w:szCs w:val="30"/>
        </w:rPr>
        <w:t>6</w:t>
      </w:r>
      <w:r w:rsidRPr="00774B03">
        <w:rPr>
          <w:sz w:val="30"/>
          <w:szCs w:val="30"/>
        </w:rPr>
        <w:t>: OPERACIONES BOOLEANAS</w:t>
      </w:r>
    </w:p>
    <w:p w:rsidR="008048E5" w:rsidRPr="00D21354" w:rsidRDefault="008048E5" w:rsidP="00AB24C2">
      <w:pPr>
        <w:pStyle w:val="Prrafodelista"/>
        <w:spacing w:after="100"/>
        <w:ind w:left="0"/>
        <w:contextualSpacing w:val="0"/>
      </w:pPr>
      <w:r w:rsidRPr="00D21354">
        <w:t>Crea a partir de un rectángulo 2D y de un triangulo 2D los siguientes objetos en 3D con una altura de 100. Después realiza las tres operaciones booleanas con ellos.</w:t>
      </w:r>
    </w:p>
    <w:p w:rsidR="008048E5" w:rsidRDefault="008048E5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36195</wp:posOffset>
            </wp:positionV>
            <wp:extent cx="1614170" cy="1743710"/>
            <wp:effectExtent l="19050" t="0" r="5080" b="0"/>
            <wp:wrapSquare wrapText="bothSides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88265</wp:posOffset>
            </wp:positionV>
            <wp:extent cx="1352550" cy="1690370"/>
            <wp:effectExtent l="19050" t="0" r="0" b="0"/>
            <wp:wrapSquare wrapText="bothSides"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88265</wp:posOffset>
            </wp:positionV>
            <wp:extent cx="1734820" cy="1690370"/>
            <wp:effectExtent l="19050" t="0" r="0" b="0"/>
            <wp:wrapSquare wrapText="bothSides"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8E5" w:rsidRDefault="008048E5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048E5" w:rsidRDefault="008048E5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048E5" w:rsidRDefault="008048E5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048E5" w:rsidRDefault="008048E5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048E5" w:rsidRDefault="008048E5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5D349E" w:rsidRPr="00774B03" w:rsidRDefault="005D349E" w:rsidP="005D349E">
      <w:pPr>
        <w:pStyle w:val="Prrafodelista"/>
        <w:ind w:left="0"/>
        <w:rPr>
          <w:sz w:val="30"/>
          <w:szCs w:val="30"/>
        </w:rPr>
      </w:pPr>
      <w:r w:rsidRPr="00774B03">
        <w:rPr>
          <w:sz w:val="30"/>
          <w:szCs w:val="30"/>
        </w:rPr>
        <w:t xml:space="preserve">PRACTICA </w:t>
      </w:r>
      <w:r w:rsidR="00CA568B" w:rsidRPr="00774B03">
        <w:rPr>
          <w:sz w:val="30"/>
          <w:szCs w:val="30"/>
        </w:rPr>
        <w:t>7</w:t>
      </w:r>
      <w:r w:rsidRPr="00774B03">
        <w:rPr>
          <w:sz w:val="30"/>
          <w:szCs w:val="30"/>
        </w:rPr>
        <w:t>: OPERACIONES BOOLEANAS</w:t>
      </w:r>
    </w:p>
    <w:p w:rsidR="00283612" w:rsidRDefault="005D349E" w:rsidP="00870CF8">
      <w:pPr>
        <w:pStyle w:val="Prrafodelista"/>
        <w:ind w:left="0"/>
        <w:rPr>
          <w:sz w:val="30"/>
          <w:szCs w:val="30"/>
        </w:rPr>
      </w:pP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196850</wp:posOffset>
            </wp:positionV>
            <wp:extent cx="1955800" cy="2576830"/>
            <wp:effectExtent l="19050" t="0" r="6350" b="0"/>
            <wp:wrapSquare wrapText="bothSides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37071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5D349E" w:rsidRDefault="005D349E" w:rsidP="00283612">
      <w:pPr>
        <w:pStyle w:val="Prrafodelista"/>
        <w:ind w:left="0"/>
        <w:rPr>
          <w:sz w:val="30"/>
          <w:szCs w:val="30"/>
        </w:rPr>
      </w:pPr>
    </w:p>
    <w:p w:rsidR="00CA568B" w:rsidRDefault="00CA568B" w:rsidP="00283612">
      <w:pPr>
        <w:pStyle w:val="Prrafodelista"/>
        <w:ind w:left="0"/>
        <w:rPr>
          <w:sz w:val="30"/>
          <w:szCs w:val="30"/>
        </w:rPr>
      </w:pPr>
    </w:p>
    <w:p w:rsidR="00283612" w:rsidRPr="00283612" w:rsidRDefault="00283612" w:rsidP="00283612">
      <w:pPr>
        <w:pStyle w:val="Prrafodelista"/>
        <w:ind w:left="0"/>
        <w:rPr>
          <w:sz w:val="30"/>
          <w:szCs w:val="30"/>
        </w:rPr>
      </w:pPr>
      <w:r w:rsidRPr="00283612">
        <w:rPr>
          <w:sz w:val="30"/>
          <w:szCs w:val="30"/>
        </w:rPr>
        <w:t xml:space="preserve">PRACTICA </w:t>
      </w:r>
      <w:r w:rsidR="00582924">
        <w:rPr>
          <w:sz w:val="30"/>
          <w:szCs w:val="30"/>
        </w:rPr>
        <w:t>8</w:t>
      </w:r>
      <w:r w:rsidRPr="00283612">
        <w:rPr>
          <w:sz w:val="30"/>
          <w:szCs w:val="30"/>
        </w:rPr>
        <w:t>:</w:t>
      </w:r>
      <w:r w:rsidR="00CA568B">
        <w:rPr>
          <w:sz w:val="30"/>
          <w:szCs w:val="30"/>
        </w:rPr>
        <w:t xml:space="preserve"> </w:t>
      </w:r>
      <w:r w:rsidR="008C138E">
        <w:rPr>
          <w:sz w:val="30"/>
          <w:szCs w:val="30"/>
        </w:rPr>
        <w:t xml:space="preserve">CORTE Y </w:t>
      </w:r>
      <w:r w:rsidR="00CA568B">
        <w:rPr>
          <w:sz w:val="30"/>
          <w:szCs w:val="30"/>
        </w:rPr>
        <w:t>EMPALME</w:t>
      </w:r>
    </w:p>
    <w:p w:rsidR="00283612" w:rsidRPr="00283612" w:rsidRDefault="00283612" w:rsidP="00283612">
      <w:pPr>
        <w:pStyle w:val="Prrafodelista"/>
        <w:ind w:left="0"/>
        <w:rPr>
          <w:sz w:val="30"/>
          <w:szCs w:val="30"/>
        </w:rPr>
      </w:pPr>
      <w:r w:rsidRPr="00283612">
        <w:rPr>
          <w:sz w:val="30"/>
          <w:szCs w:val="30"/>
        </w:rPr>
        <w:t xml:space="preserve">Dibuja los dos 3D y realiza un empalme de radio </w:t>
      </w:r>
      <w:r>
        <w:rPr>
          <w:sz w:val="30"/>
          <w:szCs w:val="30"/>
        </w:rPr>
        <w:t>10</w:t>
      </w:r>
      <w:r w:rsidRPr="00283612">
        <w:rPr>
          <w:sz w:val="30"/>
          <w:szCs w:val="30"/>
        </w:rPr>
        <w:t xml:space="preserve"> en </w:t>
      </w:r>
      <w:r>
        <w:rPr>
          <w:sz w:val="30"/>
          <w:szCs w:val="30"/>
        </w:rPr>
        <w:t>el segundo sól</w:t>
      </w:r>
      <w:r w:rsidR="001305C2">
        <w:rPr>
          <w:sz w:val="30"/>
          <w:szCs w:val="30"/>
        </w:rPr>
        <w:t>ido.</w:t>
      </w:r>
    </w:p>
    <w:p w:rsidR="00283612" w:rsidRDefault="00283612" w:rsidP="00870CF8">
      <w:pPr>
        <w:pStyle w:val="Prrafodelista"/>
        <w:ind w:left="0"/>
        <w:rPr>
          <w:sz w:val="30"/>
          <w:szCs w:val="30"/>
        </w:rPr>
      </w:pP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202565</wp:posOffset>
            </wp:positionV>
            <wp:extent cx="2691765" cy="1413510"/>
            <wp:effectExtent l="19050" t="0" r="0" b="0"/>
            <wp:wrapSquare wrapText="bothSides"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55880</wp:posOffset>
            </wp:positionV>
            <wp:extent cx="2021840" cy="1498600"/>
            <wp:effectExtent l="19050" t="0" r="0" b="0"/>
            <wp:wrapSquare wrapText="bothSides"/>
            <wp:docPr id="1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612" w:rsidRDefault="00283612" w:rsidP="00870CF8">
      <w:pPr>
        <w:pStyle w:val="Prrafodelista"/>
        <w:ind w:left="0"/>
        <w:rPr>
          <w:sz w:val="30"/>
          <w:szCs w:val="30"/>
        </w:rPr>
      </w:pPr>
    </w:p>
    <w:p w:rsidR="00582924" w:rsidRDefault="00582924" w:rsidP="00870CF8">
      <w:pPr>
        <w:pStyle w:val="Prrafodelista"/>
        <w:ind w:left="0"/>
        <w:rPr>
          <w:sz w:val="30"/>
          <w:szCs w:val="30"/>
        </w:rPr>
      </w:pPr>
    </w:p>
    <w:p w:rsidR="00582924" w:rsidRDefault="00582924" w:rsidP="00870CF8">
      <w:pPr>
        <w:pStyle w:val="Prrafodelista"/>
        <w:ind w:left="0"/>
        <w:rPr>
          <w:sz w:val="30"/>
          <w:szCs w:val="30"/>
        </w:rPr>
      </w:pPr>
    </w:p>
    <w:p w:rsidR="00582924" w:rsidRDefault="00582924" w:rsidP="00870CF8">
      <w:pPr>
        <w:pStyle w:val="Prrafodelista"/>
        <w:ind w:left="0"/>
        <w:rPr>
          <w:sz w:val="30"/>
          <w:szCs w:val="30"/>
        </w:rPr>
      </w:pPr>
    </w:p>
    <w:p w:rsidR="00283612" w:rsidRDefault="00283612" w:rsidP="00870CF8">
      <w:pPr>
        <w:pStyle w:val="Prrafodelista"/>
        <w:ind w:left="0"/>
        <w:rPr>
          <w:sz w:val="30"/>
          <w:szCs w:val="30"/>
        </w:rPr>
      </w:pPr>
    </w:p>
    <w:p w:rsidR="00870CF8" w:rsidRPr="00870CF8" w:rsidRDefault="00870CF8" w:rsidP="00870CF8">
      <w:pPr>
        <w:pStyle w:val="Prrafodelista"/>
        <w:ind w:left="0"/>
        <w:rPr>
          <w:sz w:val="30"/>
          <w:szCs w:val="30"/>
        </w:rPr>
      </w:pPr>
      <w:r w:rsidRPr="00870CF8">
        <w:rPr>
          <w:sz w:val="30"/>
          <w:szCs w:val="30"/>
        </w:rPr>
        <w:lastRenderedPageBreak/>
        <w:t xml:space="preserve">PRACTICA </w:t>
      </w:r>
      <w:r w:rsidR="00582924">
        <w:rPr>
          <w:sz w:val="30"/>
          <w:szCs w:val="30"/>
        </w:rPr>
        <w:t>9</w:t>
      </w:r>
      <w:r w:rsidRPr="00870CF8">
        <w:rPr>
          <w:sz w:val="30"/>
          <w:szCs w:val="30"/>
        </w:rPr>
        <w:t>:</w:t>
      </w:r>
      <w:r w:rsidR="00CA568B">
        <w:rPr>
          <w:sz w:val="30"/>
          <w:szCs w:val="30"/>
        </w:rPr>
        <w:t xml:space="preserve"> EMPALME</w:t>
      </w:r>
    </w:p>
    <w:p w:rsidR="00870CF8" w:rsidRPr="00CF2056" w:rsidRDefault="00870CF8" w:rsidP="00870CF8">
      <w:pPr>
        <w:pStyle w:val="Prrafodelista"/>
        <w:tabs>
          <w:tab w:val="left" w:pos="837"/>
        </w:tabs>
        <w:spacing w:after="100"/>
        <w:ind w:left="0"/>
        <w:contextualSpacing w:val="0"/>
      </w:pPr>
      <w:r w:rsidRPr="00CF2056">
        <w:t xml:space="preserve">Dibuja los dos 3D y realiza un empalme de radio 20 en el segundo sólido. </w:t>
      </w:r>
    </w:p>
    <w:p w:rsidR="00870CF8" w:rsidRDefault="00870CF8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279400</wp:posOffset>
            </wp:positionV>
            <wp:extent cx="1538605" cy="1743710"/>
            <wp:effectExtent l="19050" t="0" r="4445" b="0"/>
            <wp:wrapSquare wrapText="bothSides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CF8" w:rsidRDefault="00870CF8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64770</wp:posOffset>
            </wp:positionV>
            <wp:extent cx="1362710" cy="1626235"/>
            <wp:effectExtent l="19050" t="0" r="8890" b="0"/>
            <wp:wrapSquare wrapText="bothSides"/>
            <wp:docPr id="1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CF8" w:rsidRDefault="00870CF8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70CF8" w:rsidRDefault="00870CF8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70CF8" w:rsidRDefault="00870CF8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70CF8" w:rsidRDefault="00870CF8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70CF8" w:rsidRDefault="00870CF8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870CF8" w:rsidRDefault="00CF2056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>
        <w:rPr>
          <w:sz w:val="30"/>
          <w:szCs w:val="30"/>
        </w:rPr>
        <w:t>PRACTICA</w:t>
      </w:r>
      <w:r w:rsidR="005D349E">
        <w:rPr>
          <w:sz w:val="30"/>
          <w:szCs w:val="30"/>
        </w:rPr>
        <w:t xml:space="preserve"> </w:t>
      </w:r>
      <w:r w:rsidR="00CA568B">
        <w:rPr>
          <w:sz w:val="30"/>
          <w:szCs w:val="30"/>
        </w:rPr>
        <w:t>1</w:t>
      </w:r>
      <w:r w:rsidR="00582924">
        <w:rPr>
          <w:sz w:val="30"/>
          <w:szCs w:val="30"/>
        </w:rPr>
        <w:t>0</w:t>
      </w:r>
      <w:r>
        <w:rPr>
          <w:sz w:val="30"/>
          <w:szCs w:val="30"/>
        </w:rPr>
        <w:t>:</w:t>
      </w:r>
      <w:r w:rsidR="008C138E">
        <w:rPr>
          <w:sz w:val="30"/>
          <w:szCs w:val="30"/>
        </w:rPr>
        <w:t xml:space="preserve"> MATIRZ 3D</w:t>
      </w:r>
    </w:p>
    <w:p w:rsidR="00CF2056" w:rsidRPr="00CF2056" w:rsidRDefault="00CF2056" w:rsidP="00AB24C2">
      <w:pPr>
        <w:pStyle w:val="Prrafodelista"/>
        <w:spacing w:after="100"/>
        <w:ind w:left="0"/>
        <w:contextualSpacing w:val="0"/>
      </w:pPr>
      <w:r w:rsidRPr="00CF2056">
        <w:t>A partir de un cubo de lado 50 y un cilindro de radio de base 20 y altura 75 realiza las siguientes figuras.</w:t>
      </w:r>
    </w:p>
    <w:p w:rsidR="00870CF8" w:rsidRDefault="00CF2056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42545</wp:posOffset>
            </wp:positionV>
            <wp:extent cx="1597025" cy="1812290"/>
            <wp:effectExtent l="19050" t="0" r="3175" b="0"/>
            <wp:wrapSquare wrapText="bothSides"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119380</wp:posOffset>
            </wp:positionV>
            <wp:extent cx="1062990" cy="1105535"/>
            <wp:effectExtent l="19050" t="0" r="381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056" w:rsidRDefault="00CF2056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CF2056" w:rsidRDefault="00CF2056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CF2056" w:rsidRDefault="00CF2056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CF2056" w:rsidRDefault="00CF2056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CF2056" w:rsidRPr="00774B03" w:rsidRDefault="00CF2056" w:rsidP="00AB24C2">
      <w:pPr>
        <w:pStyle w:val="Prrafodelista"/>
        <w:spacing w:after="100"/>
        <w:ind w:left="0"/>
        <w:contextualSpacing w:val="0"/>
        <w:rPr>
          <w:sz w:val="32"/>
          <w:szCs w:val="32"/>
        </w:rPr>
      </w:pPr>
    </w:p>
    <w:p w:rsidR="00CA568B" w:rsidRPr="00774B03" w:rsidRDefault="00CA568B" w:rsidP="00CA568B">
      <w:pPr>
        <w:pStyle w:val="Prrafodelista"/>
        <w:ind w:left="0"/>
        <w:rPr>
          <w:sz w:val="30"/>
          <w:szCs w:val="30"/>
        </w:rPr>
      </w:pPr>
      <w:r w:rsidRPr="00774B03">
        <w:rPr>
          <w:sz w:val="30"/>
          <w:szCs w:val="30"/>
        </w:rPr>
        <w:t>PRACTICA 1</w:t>
      </w:r>
      <w:r w:rsidR="00582924" w:rsidRPr="00774B03">
        <w:rPr>
          <w:sz w:val="30"/>
          <w:szCs w:val="30"/>
        </w:rPr>
        <w:t>1</w:t>
      </w:r>
      <w:r w:rsidRPr="00774B03">
        <w:rPr>
          <w:sz w:val="30"/>
          <w:szCs w:val="30"/>
        </w:rPr>
        <w:t>: SIMETRIA 3D</w:t>
      </w:r>
    </w:p>
    <w:p w:rsidR="005D349E" w:rsidRPr="00774B03" w:rsidRDefault="00774B03" w:rsidP="00AB24C2">
      <w:pPr>
        <w:pStyle w:val="Prrafodelista"/>
        <w:spacing w:after="100"/>
        <w:ind w:left="0"/>
        <w:contextualSpacing w:val="0"/>
      </w:pPr>
      <w:r w:rsidRPr="00774B03">
        <w:t>Dibuja el siguiente objeto realizando simetría 3D</w:t>
      </w:r>
    </w:p>
    <w:p w:rsidR="00774B03" w:rsidRDefault="00774B03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109220</wp:posOffset>
            </wp:positionV>
            <wp:extent cx="2604770" cy="2106930"/>
            <wp:effectExtent l="19050" t="0" r="5080" b="0"/>
            <wp:wrapSquare wrapText="bothSides"/>
            <wp:docPr id="3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B03" w:rsidRDefault="001D158E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2.4pt;margin-top:2.2pt;width:278.7pt;height:123.4pt;z-index:251695104" stroked="f">
            <v:textbox>
              <w:txbxContent>
                <w:p w:rsidR="00774B03" w:rsidRDefault="00774B03" w:rsidP="001D158E">
                  <w:pPr>
                    <w:pStyle w:val="Prrafodelista"/>
                    <w:numPr>
                      <w:ilvl w:val="0"/>
                      <w:numId w:val="6"/>
                    </w:numPr>
                    <w:spacing w:after="60"/>
                    <w:jc w:val="both"/>
                  </w:pPr>
                  <w:r>
                    <w:t>Circulo grande: Radio 100 unidades</w:t>
                  </w:r>
                </w:p>
                <w:p w:rsidR="00774B03" w:rsidRDefault="00774B03" w:rsidP="001D158E">
                  <w:pPr>
                    <w:pStyle w:val="Prrafodelista"/>
                    <w:numPr>
                      <w:ilvl w:val="0"/>
                      <w:numId w:val="6"/>
                    </w:numPr>
                    <w:spacing w:after="60"/>
                    <w:jc w:val="both"/>
                  </w:pPr>
                  <w:r>
                    <w:t>Distancia de los círculos pequeños al cuadrante 70 unidades (desfase al eje)</w:t>
                  </w:r>
                </w:p>
                <w:p w:rsidR="00774B03" w:rsidRDefault="00774B03" w:rsidP="001D158E">
                  <w:pPr>
                    <w:pStyle w:val="Prrafodelista"/>
                    <w:numPr>
                      <w:ilvl w:val="0"/>
                      <w:numId w:val="6"/>
                    </w:numPr>
                    <w:spacing w:after="60"/>
                    <w:jc w:val="both"/>
                  </w:pPr>
                  <w:r>
                    <w:t>Círculos pequeños: Diámetro 20 unidades</w:t>
                  </w:r>
                </w:p>
                <w:p w:rsidR="00774B03" w:rsidRDefault="001D158E" w:rsidP="001D158E">
                  <w:pPr>
                    <w:pStyle w:val="Prrafodelista"/>
                    <w:numPr>
                      <w:ilvl w:val="0"/>
                      <w:numId w:val="6"/>
                    </w:numPr>
                    <w:spacing w:after="60"/>
                    <w:jc w:val="both"/>
                  </w:pPr>
                  <w:r>
                    <w:t>Grosor rueda: 15 unidades</w:t>
                  </w:r>
                </w:p>
                <w:p w:rsidR="001D158E" w:rsidRDefault="001D158E" w:rsidP="001D158E">
                  <w:pPr>
                    <w:pStyle w:val="Prrafodelista"/>
                    <w:numPr>
                      <w:ilvl w:val="0"/>
                      <w:numId w:val="6"/>
                    </w:numPr>
                    <w:spacing w:after="60"/>
                    <w:jc w:val="both"/>
                  </w:pPr>
                  <w:r>
                    <w:t>Longitud eje: 160 unidades</w:t>
                  </w:r>
                </w:p>
                <w:p w:rsidR="00774B03" w:rsidRDefault="00774B03"/>
              </w:txbxContent>
            </v:textbox>
          </v:shape>
        </w:pict>
      </w:r>
    </w:p>
    <w:p w:rsidR="00774B03" w:rsidRDefault="00774B03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774B03" w:rsidRDefault="00774B03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774B03" w:rsidRDefault="00774B03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774B03" w:rsidRDefault="00774B03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774B03" w:rsidRDefault="00774B03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774B03" w:rsidRDefault="00774B03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1D158E" w:rsidRDefault="001D158E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CA568B" w:rsidRDefault="00CA568B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</w:p>
    <w:p w:rsidR="00670DB3" w:rsidRPr="005D2D51" w:rsidRDefault="00670DB3" w:rsidP="00AB24C2">
      <w:pPr>
        <w:pStyle w:val="Prrafodelista"/>
        <w:spacing w:after="100"/>
        <w:ind w:left="0"/>
        <w:contextualSpacing w:val="0"/>
        <w:rPr>
          <w:sz w:val="30"/>
          <w:szCs w:val="30"/>
        </w:rPr>
      </w:pPr>
      <w:r w:rsidRPr="005D2D51">
        <w:rPr>
          <w:sz w:val="30"/>
          <w:szCs w:val="30"/>
        </w:rPr>
        <w:lastRenderedPageBreak/>
        <w:t xml:space="preserve">PRACTICA </w:t>
      </w:r>
      <w:r w:rsidR="00CA568B">
        <w:rPr>
          <w:sz w:val="30"/>
          <w:szCs w:val="30"/>
        </w:rPr>
        <w:t>1</w:t>
      </w:r>
      <w:r w:rsidR="00582924">
        <w:rPr>
          <w:sz w:val="30"/>
          <w:szCs w:val="30"/>
        </w:rPr>
        <w:t>2</w:t>
      </w:r>
      <w:r w:rsidRPr="005D2D51">
        <w:rPr>
          <w:sz w:val="30"/>
          <w:szCs w:val="30"/>
        </w:rPr>
        <w:t>: FUENTE EN TRES DIMENSIONES DE BASE HEXAGONAL</w:t>
      </w:r>
    </w:p>
    <w:p w:rsidR="00ED5B8A" w:rsidRDefault="00336D14" w:rsidP="00AB24C2">
      <w:pPr>
        <w:spacing w:after="100"/>
      </w:pPr>
      <w:r>
        <w:t xml:space="preserve">Dibuja una fuente en tres dimensiones de base hexagonal y forma por dos escalones de base hexagonal también. Se comienza dibujando la base con </w:t>
      </w:r>
      <w:r w:rsidR="00CA568B">
        <w:t>dibujo</w:t>
      </w:r>
      <w:r>
        <w:t xml:space="preserve"> 2D y luego se va extruyendo según la altura indicada para formar los peldaños. El interior de la fuente estará formado por una esfera y el grifo por un cilindro.</w:t>
      </w:r>
    </w:p>
    <w:p w:rsidR="00336D14" w:rsidRDefault="00336D14" w:rsidP="00AB24C2">
      <w:pPr>
        <w:spacing w:after="100"/>
      </w:pPr>
      <w:r>
        <w:t>Las medidas son:</w:t>
      </w:r>
    </w:p>
    <w:p w:rsidR="00336D14" w:rsidRDefault="00BB69BF" w:rsidP="00AB24C2">
      <w:pPr>
        <w:pStyle w:val="Prrafodelista"/>
        <w:numPr>
          <w:ilvl w:val="0"/>
          <w:numId w:val="2"/>
        </w:numPr>
        <w:spacing w:after="100"/>
        <w:contextualSpacing w:val="0"/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177165</wp:posOffset>
            </wp:positionV>
            <wp:extent cx="1504315" cy="1362075"/>
            <wp:effectExtent l="19050" t="0" r="635" b="0"/>
            <wp:wrapSquare wrapText="bothSides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177165</wp:posOffset>
            </wp:positionV>
            <wp:extent cx="1114425" cy="1362075"/>
            <wp:effectExtent l="19050" t="0" r="9525" b="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722">
        <w:t xml:space="preserve">BASE: </w:t>
      </w:r>
      <w:r w:rsidR="00336D14">
        <w:t>Hexágono lado 0,5 que formara la base con una altura de 0</w:t>
      </w:r>
      <w:r w:rsidR="00A62722">
        <w:t>,</w:t>
      </w:r>
      <w:r w:rsidR="00336D14">
        <w:t>05</w:t>
      </w:r>
    </w:p>
    <w:p w:rsidR="00336D14" w:rsidRDefault="00A62722" w:rsidP="00AB24C2">
      <w:pPr>
        <w:pStyle w:val="Prrafodelista"/>
        <w:numPr>
          <w:ilvl w:val="0"/>
          <w:numId w:val="2"/>
        </w:numPr>
        <w:spacing w:after="100"/>
        <w:contextualSpacing w:val="0"/>
      </w:pPr>
      <w:r>
        <w:t xml:space="preserve">PELDAÑOS: </w:t>
      </w:r>
      <w:r w:rsidR="00336D14">
        <w:t xml:space="preserve">2 </w:t>
      </w:r>
      <w:r w:rsidR="00336D14" w:rsidRPr="00336D14">
        <w:t>Hexágono</w:t>
      </w:r>
      <w:r w:rsidR="00336D14">
        <w:t>s</w:t>
      </w:r>
      <w:r w:rsidR="00336D14" w:rsidRPr="00336D14">
        <w:t xml:space="preserve"> lado 0,5 que </w:t>
      </w:r>
      <w:r w:rsidR="00A81467">
        <w:t xml:space="preserve">formaran los peldaños </w:t>
      </w:r>
      <w:r>
        <w:t>uno con una altura de 0,20 y el otro de 0,35</w:t>
      </w:r>
    </w:p>
    <w:p w:rsidR="00A62722" w:rsidRDefault="00A62722" w:rsidP="00AB24C2">
      <w:pPr>
        <w:pStyle w:val="Prrafodelista"/>
        <w:numPr>
          <w:ilvl w:val="0"/>
          <w:numId w:val="2"/>
        </w:numPr>
        <w:spacing w:after="100"/>
        <w:contextualSpacing w:val="0"/>
      </w:pPr>
      <w:r>
        <w:t>FUENTE: Hexágono de lado 0,1</w:t>
      </w:r>
      <w:r w:rsidR="00AB24C2">
        <w:t>7</w:t>
      </w:r>
      <w:r>
        <w:t xml:space="preserve"> y altura 1 m</w:t>
      </w:r>
    </w:p>
    <w:p w:rsidR="00A62722" w:rsidRDefault="00A62722" w:rsidP="00AB24C2">
      <w:pPr>
        <w:pStyle w:val="Prrafodelista"/>
        <w:numPr>
          <w:ilvl w:val="0"/>
          <w:numId w:val="2"/>
        </w:numPr>
        <w:spacing w:after="100"/>
        <w:contextualSpacing w:val="0"/>
      </w:pPr>
      <w:r>
        <w:t>INTERIOR FUENTE: Esfera de diámetro de 0,25</w:t>
      </w:r>
    </w:p>
    <w:p w:rsidR="00A62722" w:rsidRPr="00336D14" w:rsidRDefault="00A62722" w:rsidP="00AB24C2">
      <w:pPr>
        <w:pStyle w:val="Prrafodelista"/>
        <w:numPr>
          <w:ilvl w:val="0"/>
          <w:numId w:val="2"/>
        </w:numPr>
        <w:spacing w:after="100"/>
        <w:contextualSpacing w:val="0"/>
      </w:pPr>
      <w:r>
        <w:t>GRIFO: Cil</w:t>
      </w:r>
      <w:r w:rsidR="00AB24C2">
        <w:t>i</w:t>
      </w:r>
      <w:r>
        <w:t>ndro de radio base 0,015 y altura 0,03</w:t>
      </w:r>
    </w:p>
    <w:p w:rsidR="00336D14" w:rsidRDefault="00CA568B" w:rsidP="00BB69BF">
      <w:pPr>
        <w:spacing w:after="100"/>
        <w:ind w:right="4512"/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316865</wp:posOffset>
            </wp:positionV>
            <wp:extent cx="895350" cy="1616075"/>
            <wp:effectExtent l="19050" t="0" r="0" b="0"/>
            <wp:wrapSquare wrapText="bothSides"/>
            <wp:docPr id="1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552" r="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722">
        <w:t>Para la realización de la fuente será necesario utilizar operaciones booleanas y movimientos 3D.</w:t>
      </w:r>
    </w:p>
    <w:p w:rsidR="00BB69BF" w:rsidRDefault="00BB69BF" w:rsidP="00BE2D51">
      <w:pPr>
        <w:spacing w:after="100"/>
        <w:rPr>
          <w:sz w:val="30"/>
          <w:szCs w:val="30"/>
        </w:rPr>
      </w:pPr>
      <w:r w:rsidRPr="00BB69BF">
        <w:rPr>
          <w:sz w:val="30"/>
          <w:szCs w:val="30"/>
        </w:rPr>
        <w:t xml:space="preserve">PRACTICA </w:t>
      </w:r>
      <w:r w:rsidR="00CA568B">
        <w:rPr>
          <w:sz w:val="30"/>
          <w:szCs w:val="30"/>
        </w:rPr>
        <w:t>1</w:t>
      </w:r>
      <w:r w:rsidR="00582924">
        <w:rPr>
          <w:sz w:val="30"/>
          <w:szCs w:val="30"/>
        </w:rPr>
        <w:t>3</w:t>
      </w:r>
      <w:r w:rsidRPr="00BB69BF">
        <w:rPr>
          <w:sz w:val="30"/>
          <w:szCs w:val="30"/>
        </w:rPr>
        <w:t xml:space="preserve">: </w:t>
      </w:r>
      <w:r w:rsidR="00A81467">
        <w:rPr>
          <w:sz w:val="30"/>
          <w:szCs w:val="30"/>
        </w:rPr>
        <w:t xml:space="preserve">MODELAR UNA </w:t>
      </w:r>
      <w:r w:rsidRPr="00BB69BF">
        <w:rPr>
          <w:sz w:val="30"/>
          <w:szCs w:val="30"/>
        </w:rPr>
        <w:t>FAROLA EN TRES DIMENSIONES</w:t>
      </w:r>
    </w:p>
    <w:p w:rsidR="00A81467" w:rsidRDefault="00A81467" w:rsidP="00BE2D51">
      <w:pPr>
        <w:pStyle w:val="Prrafodelista"/>
        <w:numPr>
          <w:ilvl w:val="0"/>
          <w:numId w:val="3"/>
        </w:numPr>
        <w:spacing w:after="100"/>
        <w:contextualSpacing w:val="0"/>
      </w:pPr>
      <w:r>
        <w:t>BASE CENTRAL: Cuadrado  Lado 0,15, altura 2</w:t>
      </w:r>
    </w:p>
    <w:p w:rsidR="00A81467" w:rsidRDefault="000A6097" w:rsidP="00BE2D51">
      <w:pPr>
        <w:pStyle w:val="Prrafodelista"/>
        <w:numPr>
          <w:ilvl w:val="0"/>
          <w:numId w:val="3"/>
        </w:numPr>
        <w:spacing w:after="100"/>
        <w:contextualSpacing w:val="0"/>
      </w:pPr>
      <w:r>
        <w:t xml:space="preserve">BRAZOS SECUNDARIOS: Formados por un Rectángulo de </w:t>
      </w:r>
      <w:r w:rsidR="00A81467">
        <w:t xml:space="preserve"> 0, 075 x 0, 025, altura 0,5</w:t>
      </w:r>
      <w:r>
        <w:t xml:space="preserve"> y un cuadrado de</w:t>
      </w:r>
      <w:r w:rsidR="00A81467">
        <w:t xml:space="preserve">  </w:t>
      </w:r>
      <w:r>
        <w:t>l</w:t>
      </w:r>
      <w:r w:rsidR="00A81467">
        <w:t xml:space="preserve">ado </w:t>
      </w:r>
      <w:r>
        <w:t>0,05 con una</w:t>
      </w:r>
      <w:r w:rsidR="00A81467">
        <w:t xml:space="preserve"> altura</w:t>
      </w:r>
      <w:r>
        <w:t xml:space="preserve"> de </w:t>
      </w:r>
      <w:r w:rsidR="00A81467">
        <w:t xml:space="preserve"> 0, 2</w:t>
      </w:r>
    </w:p>
    <w:p w:rsidR="00A81467" w:rsidRDefault="000A6097" w:rsidP="00BE2D51">
      <w:pPr>
        <w:pStyle w:val="Prrafodelista"/>
        <w:numPr>
          <w:ilvl w:val="0"/>
          <w:numId w:val="3"/>
        </w:numPr>
        <w:spacing w:after="100"/>
        <w:contextualSpacing w:val="0"/>
      </w:pPr>
      <w:r>
        <w:t xml:space="preserve">BASE CIRCULAR LUMINARIA: circunferencia </w:t>
      </w:r>
      <w:r w:rsidR="00A81467">
        <w:t xml:space="preserve"> Radio 0,1, altura 0,03</w:t>
      </w:r>
    </w:p>
    <w:p w:rsidR="000A6097" w:rsidRPr="00BE2D51" w:rsidRDefault="000A6097" w:rsidP="00BE2D51">
      <w:pPr>
        <w:pStyle w:val="Prrafodelista"/>
        <w:numPr>
          <w:ilvl w:val="0"/>
          <w:numId w:val="3"/>
        </w:numPr>
        <w:spacing w:after="100"/>
        <w:contextualSpacing w:val="0"/>
      </w:pPr>
      <w:r w:rsidRPr="00BE2D51">
        <w:t>LUMINARIA: Esfera de radio 0, 2</w:t>
      </w:r>
    </w:p>
    <w:p w:rsidR="00BB69BF" w:rsidRPr="00BE2D51" w:rsidRDefault="00CA568B" w:rsidP="00BE2D51">
      <w:pPr>
        <w:spacing w:after="100"/>
        <w:rPr>
          <w:sz w:val="32"/>
          <w:szCs w:val="32"/>
        </w:rPr>
      </w:pPr>
      <w:r w:rsidRPr="00BE2D51">
        <w:rPr>
          <w:sz w:val="32"/>
          <w:szCs w:val="32"/>
        </w:rPr>
        <w:t>PRACTICA 1</w:t>
      </w:r>
      <w:r w:rsidR="00582924" w:rsidRPr="00BE2D51">
        <w:rPr>
          <w:sz w:val="32"/>
          <w:szCs w:val="32"/>
        </w:rPr>
        <w:t>4</w:t>
      </w:r>
      <w:r w:rsidRPr="00BE2D51">
        <w:rPr>
          <w:sz w:val="32"/>
          <w:szCs w:val="32"/>
        </w:rPr>
        <w:t>:</w:t>
      </w:r>
    </w:p>
    <w:p w:rsidR="00FC2728" w:rsidRPr="00BE2D51" w:rsidRDefault="00FC2728" w:rsidP="00BE2D51">
      <w:pPr>
        <w:spacing w:after="100"/>
      </w:pPr>
      <w:r w:rsidRPr="00BE2D51">
        <w:t>Dibuja el siguiente solido</w:t>
      </w:r>
    </w:p>
    <w:p w:rsidR="00FC2728" w:rsidRDefault="00F128CD" w:rsidP="00BE2D51">
      <w:pPr>
        <w:spacing w:after="10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53975</wp:posOffset>
            </wp:positionV>
            <wp:extent cx="1607820" cy="1614805"/>
            <wp:effectExtent l="19050" t="0" r="0" b="0"/>
            <wp:wrapSquare wrapText="bothSides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0782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387">
        <w:rPr>
          <w:noProof/>
          <w:color w:val="FF0000"/>
          <w:sz w:val="32"/>
          <w:szCs w:val="32"/>
          <w:lang w:eastAsia="es-ES"/>
        </w:rPr>
        <w:pict>
          <v:shape id="_x0000_s1031" type="#_x0000_t202" style="position:absolute;margin-left:19.2pt;margin-top:25.75pt;width:142.15pt;height:65.45pt;z-index:251685888;mso-position-horizontal-relative:text;mso-position-vertical-relative:text" stroked="f">
            <v:textbox>
              <w:txbxContent>
                <w:p w:rsidR="00BE2D51" w:rsidRDefault="00BE2D51" w:rsidP="00BE2D51">
                  <w:pPr>
                    <w:spacing w:after="60"/>
                  </w:pPr>
                  <w:r>
                    <w:t>Alturas</w:t>
                  </w:r>
                </w:p>
                <w:p w:rsidR="00BE2D51" w:rsidRDefault="00BE2D51" w:rsidP="00BE2D51">
                  <w:pPr>
                    <w:spacing w:after="60"/>
                  </w:pPr>
                  <w:r>
                    <w:t>Base:  12, 16 y 20 unidades</w:t>
                  </w:r>
                </w:p>
                <w:p w:rsidR="00BE2D51" w:rsidRDefault="00BE2D51" w:rsidP="00BE2D51">
                  <w:pPr>
                    <w:spacing w:after="60"/>
                  </w:pPr>
                  <w:r>
                    <w:t>Cilindros: 10 y 20 unidades</w:t>
                  </w:r>
                </w:p>
              </w:txbxContent>
            </v:textbox>
          </v:shape>
        </w:pict>
      </w:r>
      <w:r w:rsidR="00BE2D51">
        <w:rPr>
          <w:noProof/>
          <w:color w:val="FF0000"/>
          <w:sz w:val="32"/>
          <w:szCs w:val="32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142875</wp:posOffset>
            </wp:positionV>
            <wp:extent cx="2148840" cy="1935480"/>
            <wp:effectExtent l="19050" t="0" r="3810" b="0"/>
            <wp:wrapSquare wrapText="bothSides"/>
            <wp:docPr id="2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728" w:rsidRDefault="00FC2728" w:rsidP="00BE2D51">
      <w:pPr>
        <w:spacing w:after="100"/>
        <w:rPr>
          <w:color w:val="FF0000"/>
          <w:sz w:val="32"/>
          <w:szCs w:val="32"/>
        </w:rPr>
      </w:pPr>
    </w:p>
    <w:p w:rsidR="00FC2728" w:rsidRDefault="00FC2728" w:rsidP="00BE2D51">
      <w:pPr>
        <w:spacing w:after="100"/>
        <w:rPr>
          <w:color w:val="FF0000"/>
          <w:sz w:val="32"/>
          <w:szCs w:val="32"/>
        </w:rPr>
      </w:pPr>
    </w:p>
    <w:p w:rsidR="00FC2728" w:rsidRDefault="00FC2728" w:rsidP="00BE2D51">
      <w:pPr>
        <w:spacing w:after="100"/>
        <w:rPr>
          <w:color w:val="FF0000"/>
          <w:sz w:val="32"/>
          <w:szCs w:val="32"/>
        </w:rPr>
      </w:pPr>
    </w:p>
    <w:p w:rsidR="00FC2728" w:rsidRDefault="00FC2728" w:rsidP="00BE2D51">
      <w:pPr>
        <w:spacing w:after="100"/>
        <w:rPr>
          <w:color w:val="FF0000"/>
          <w:sz w:val="32"/>
          <w:szCs w:val="32"/>
        </w:rPr>
      </w:pPr>
    </w:p>
    <w:p w:rsidR="00FC2728" w:rsidRDefault="00FC2728" w:rsidP="00BE2D51">
      <w:pPr>
        <w:spacing w:after="100"/>
        <w:rPr>
          <w:color w:val="FF0000"/>
          <w:sz w:val="32"/>
          <w:szCs w:val="32"/>
        </w:rPr>
      </w:pPr>
    </w:p>
    <w:p w:rsidR="00FC2728" w:rsidRDefault="00F128CD" w:rsidP="00BE2D51">
      <w:pPr>
        <w:spacing w:after="10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4961255</wp:posOffset>
            </wp:positionH>
            <wp:positionV relativeFrom="paragraph">
              <wp:posOffset>123190</wp:posOffset>
            </wp:positionV>
            <wp:extent cx="1706245" cy="1365250"/>
            <wp:effectExtent l="19050" t="0" r="8255" b="0"/>
            <wp:wrapSquare wrapText="bothSides"/>
            <wp:docPr id="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0624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728" w:rsidRDefault="00BE2D51" w:rsidP="00BE2D51">
      <w:pPr>
        <w:spacing w:after="10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11430</wp:posOffset>
            </wp:positionV>
            <wp:extent cx="2687955" cy="1483995"/>
            <wp:effectExtent l="19050" t="0" r="0" b="0"/>
            <wp:wrapSquare wrapText="bothSides"/>
            <wp:docPr id="2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728" w:rsidRDefault="00FC2728" w:rsidP="00BE2D51">
      <w:pPr>
        <w:spacing w:after="100"/>
        <w:rPr>
          <w:color w:val="FF0000"/>
          <w:sz w:val="32"/>
          <w:szCs w:val="32"/>
        </w:rPr>
      </w:pPr>
    </w:p>
    <w:p w:rsidR="00FC2728" w:rsidRDefault="00FC2728" w:rsidP="00BE2D51">
      <w:pPr>
        <w:spacing w:after="100"/>
        <w:rPr>
          <w:color w:val="FF0000"/>
          <w:sz w:val="32"/>
          <w:szCs w:val="32"/>
        </w:rPr>
      </w:pPr>
    </w:p>
    <w:p w:rsidR="00CA568B" w:rsidRPr="00F128CD" w:rsidRDefault="00CA568B" w:rsidP="00BE2D51">
      <w:pPr>
        <w:spacing w:after="100"/>
        <w:rPr>
          <w:sz w:val="32"/>
          <w:szCs w:val="32"/>
        </w:rPr>
      </w:pPr>
      <w:r w:rsidRPr="00F128CD">
        <w:rPr>
          <w:sz w:val="32"/>
          <w:szCs w:val="32"/>
        </w:rPr>
        <w:lastRenderedPageBreak/>
        <w:t>PRACTICA 1</w:t>
      </w:r>
      <w:r w:rsidR="00582924" w:rsidRPr="00F128CD">
        <w:rPr>
          <w:sz w:val="32"/>
          <w:szCs w:val="32"/>
        </w:rPr>
        <w:t>5</w:t>
      </w:r>
      <w:r w:rsidRPr="00F128CD">
        <w:rPr>
          <w:sz w:val="32"/>
          <w:szCs w:val="32"/>
        </w:rPr>
        <w:t>:</w:t>
      </w:r>
    </w:p>
    <w:p w:rsidR="00F128CD" w:rsidRPr="00F128CD" w:rsidRDefault="00F128CD" w:rsidP="00F128CD">
      <w:pPr>
        <w:spacing w:after="100"/>
      </w:pPr>
      <w:r w:rsidRPr="00F128CD">
        <w:t>Dibuja el siguiente solido</w:t>
      </w: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216535</wp:posOffset>
            </wp:positionV>
            <wp:extent cx="2303780" cy="1519555"/>
            <wp:effectExtent l="19050" t="0" r="1270" b="0"/>
            <wp:wrapSquare wrapText="bothSides"/>
            <wp:docPr id="2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32"/>
          <w:szCs w:val="32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216535</wp:posOffset>
            </wp:positionV>
            <wp:extent cx="1619250" cy="1744345"/>
            <wp:effectExtent l="19050" t="0" r="0" b="0"/>
            <wp:wrapSquare wrapText="bothSides"/>
            <wp:docPr id="2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119380</wp:posOffset>
            </wp:positionV>
            <wp:extent cx="1938020" cy="1983105"/>
            <wp:effectExtent l="19050" t="0" r="5080" b="0"/>
            <wp:wrapSquare wrapText="bothSides"/>
            <wp:docPr id="2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78740</wp:posOffset>
            </wp:positionV>
            <wp:extent cx="1322705" cy="1496060"/>
            <wp:effectExtent l="19050" t="0" r="0" b="0"/>
            <wp:wrapSquare wrapText="bothSides"/>
            <wp:docPr id="2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F128CD" w:rsidRDefault="00F128CD" w:rsidP="00BE2D51">
      <w:pPr>
        <w:spacing w:after="100"/>
        <w:rPr>
          <w:color w:val="FF0000"/>
          <w:sz w:val="32"/>
          <w:szCs w:val="32"/>
        </w:rPr>
      </w:pPr>
    </w:p>
    <w:p w:rsidR="00CA568B" w:rsidRDefault="00CA568B" w:rsidP="00BE2D51">
      <w:pPr>
        <w:spacing w:after="100"/>
        <w:rPr>
          <w:sz w:val="32"/>
          <w:szCs w:val="32"/>
        </w:rPr>
      </w:pPr>
      <w:r w:rsidRPr="00AF7D48">
        <w:rPr>
          <w:sz w:val="32"/>
          <w:szCs w:val="32"/>
        </w:rPr>
        <w:t>PRACTICA 1</w:t>
      </w:r>
      <w:r w:rsidR="00582924" w:rsidRPr="00AF7D48">
        <w:rPr>
          <w:sz w:val="32"/>
          <w:szCs w:val="32"/>
        </w:rPr>
        <w:t>6</w:t>
      </w:r>
      <w:r w:rsidRPr="00AF7D48">
        <w:rPr>
          <w:sz w:val="32"/>
          <w:szCs w:val="32"/>
        </w:rPr>
        <w:t>:</w:t>
      </w:r>
    </w:p>
    <w:p w:rsidR="00AF7D48" w:rsidRPr="00AF7D48" w:rsidRDefault="0056250A" w:rsidP="00AF7D48">
      <w:pPr>
        <w:spacing w:after="100"/>
      </w:pP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191135</wp:posOffset>
            </wp:positionV>
            <wp:extent cx="1293495" cy="1757045"/>
            <wp:effectExtent l="19050" t="0" r="1905" b="0"/>
            <wp:wrapSquare wrapText="bothSides"/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D48" w:rsidRPr="00AF7D48">
        <w:t>Dibuja el siguiente solido</w:t>
      </w:r>
    </w:p>
    <w:p w:rsidR="00AF7D48" w:rsidRDefault="00AF7D48" w:rsidP="00BE2D51">
      <w:pPr>
        <w:spacing w:after="100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14605</wp:posOffset>
            </wp:positionV>
            <wp:extent cx="3732530" cy="3752215"/>
            <wp:effectExtent l="19050" t="0" r="1270" b="0"/>
            <wp:wrapSquare wrapText="bothSides"/>
            <wp:docPr id="2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D48" w:rsidRDefault="00AF7D48" w:rsidP="00BE2D51">
      <w:pPr>
        <w:spacing w:after="100"/>
        <w:rPr>
          <w:sz w:val="32"/>
          <w:szCs w:val="32"/>
        </w:rPr>
      </w:pPr>
    </w:p>
    <w:p w:rsidR="00AF7D48" w:rsidRDefault="00AF7D48" w:rsidP="00BE2D51">
      <w:pPr>
        <w:spacing w:after="100"/>
        <w:rPr>
          <w:sz w:val="32"/>
          <w:szCs w:val="32"/>
        </w:rPr>
      </w:pPr>
    </w:p>
    <w:p w:rsidR="00AF7D48" w:rsidRDefault="00AF7D48" w:rsidP="00BE2D51">
      <w:pPr>
        <w:spacing w:after="100"/>
        <w:rPr>
          <w:sz w:val="32"/>
          <w:szCs w:val="32"/>
        </w:rPr>
      </w:pPr>
    </w:p>
    <w:p w:rsidR="00AF7D48" w:rsidRDefault="00AF7D48" w:rsidP="00BE2D51">
      <w:pPr>
        <w:spacing w:after="100"/>
        <w:rPr>
          <w:sz w:val="32"/>
          <w:szCs w:val="32"/>
        </w:rPr>
      </w:pPr>
    </w:p>
    <w:p w:rsidR="00AF7D48" w:rsidRDefault="0056250A" w:rsidP="00BE2D51">
      <w:pPr>
        <w:spacing w:after="100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194945</wp:posOffset>
            </wp:positionV>
            <wp:extent cx="1489075" cy="1828800"/>
            <wp:effectExtent l="19050" t="0" r="0" b="0"/>
            <wp:wrapSquare wrapText="bothSides"/>
            <wp:docPr id="3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D48" w:rsidRDefault="00AF7D48" w:rsidP="00BE2D51">
      <w:pPr>
        <w:spacing w:after="100"/>
        <w:rPr>
          <w:sz w:val="32"/>
          <w:szCs w:val="32"/>
        </w:rPr>
      </w:pPr>
    </w:p>
    <w:p w:rsidR="00AF7D48" w:rsidRDefault="00AF7D48" w:rsidP="00BE2D51">
      <w:pPr>
        <w:spacing w:after="100"/>
        <w:rPr>
          <w:sz w:val="32"/>
          <w:szCs w:val="32"/>
        </w:rPr>
      </w:pPr>
    </w:p>
    <w:p w:rsidR="00AF7D48" w:rsidRDefault="00AF7D48" w:rsidP="00BE2D51">
      <w:pPr>
        <w:spacing w:after="100"/>
        <w:rPr>
          <w:sz w:val="32"/>
          <w:szCs w:val="32"/>
        </w:rPr>
      </w:pPr>
    </w:p>
    <w:p w:rsidR="00AB24C2" w:rsidRDefault="00AB24C2" w:rsidP="00BE2D51">
      <w:pPr>
        <w:spacing w:after="100"/>
      </w:pPr>
    </w:p>
    <w:p w:rsidR="00AB24C2" w:rsidRDefault="00AB24C2" w:rsidP="00BE2D51">
      <w:pPr>
        <w:spacing w:after="100"/>
      </w:pPr>
    </w:p>
    <w:sectPr w:rsidR="00AB24C2" w:rsidSect="00AB24C2"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A8B" w:rsidRDefault="00E16A8B" w:rsidP="00713E3C">
      <w:pPr>
        <w:spacing w:after="0" w:line="240" w:lineRule="auto"/>
      </w:pPr>
      <w:r>
        <w:separator/>
      </w:r>
    </w:p>
  </w:endnote>
  <w:endnote w:type="continuationSeparator" w:id="1">
    <w:p w:rsidR="00E16A8B" w:rsidRDefault="00E16A8B" w:rsidP="00713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5959"/>
      <w:docPartObj>
        <w:docPartGallery w:val="Page Numbers (Bottom of Page)"/>
        <w:docPartUnique/>
      </w:docPartObj>
    </w:sdtPr>
    <w:sdtContent>
      <w:p w:rsidR="00713E3C" w:rsidRDefault="007D0387">
        <w:pPr>
          <w:pStyle w:val="Piedepgina"/>
          <w:jc w:val="right"/>
        </w:pPr>
        <w:fldSimple w:instr=" PAGE   \* MERGEFORMAT ">
          <w:r w:rsidR="001D158E">
            <w:rPr>
              <w:noProof/>
            </w:rPr>
            <w:t>5</w:t>
          </w:r>
        </w:fldSimple>
      </w:p>
    </w:sdtContent>
  </w:sdt>
  <w:p w:rsidR="00713E3C" w:rsidRDefault="00713E3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A8B" w:rsidRDefault="00E16A8B" w:rsidP="00713E3C">
      <w:pPr>
        <w:spacing w:after="0" w:line="240" w:lineRule="auto"/>
      </w:pPr>
      <w:r>
        <w:separator/>
      </w:r>
    </w:p>
  </w:footnote>
  <w:footnote w:type="continuationSeparator" w:id="1">
    <w:p w:rsidR="00E16A8B" w:rsidRDefault="00E16A8B" w:rsidP="00713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5EF6"/>
    <w:multiLevelType w:val="hybridMultilevel"/>
    <w:tmpl w:val="B1B4C2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F746C"/>
    <w:multiLevelType w:val="hybridMultilevel"/>
    <w:tmpl w:val="953ECE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4D2B05"/>
    <w:multiLevelType w:val="hybridMultilevel"/>
    <w:tmpl w:val="34B2FD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5B53CB"/>
    <w:multiLevelType w:val="hybridMultilevel"/>
    <w:tmpl w:val="B442E042"/>
    <w:lvl w:ilvl="0" w:tplc="0C0A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5FC9736A"/>
    <w:multiLevelType w:val="hybridMultilevel"/>
    <w:tmpl w:val="F8C684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D35A03"/>
    <w:multiLevelType w:val="hybridMultilevel"/>
    <w:tmpl w:val="FF24A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F84"/>
    <w:rsid w:val="000A6097"/>
    <w:rsid w:val="000C7F84"/>
    <w:rsid w:val="00125132"/>
    <w:rsid w:val="001305C2"/>
    <w:rsid w:val="001D158E"/>
    <w:rsid w:val="00245C35"/>
    <w:rsid w:val="00255919"/>
    <w:rsid w:val="002769DB"/>
    <w:rsid w:val="00283612"/>
    <w:rsid w:val="002947E4"/>
    <w:rsid w:val="00312D41"/>
    <w:rsid w:val="003264A7"/>
    <w:rsid w:val="003368CE"/>
    <w:rsid w:val="00336D14"/>
    <w:rsid w:val="003A5378"/>
    <w:rsid w:val="004354AB"/>
    <w:rsid w:val="004E1B0D"/>
    <w:rsid w:val="00545C88"/>
    <w:rsid w:val="0056250A"/>
    <w:rsid w:val="00582924"/>
    <w:rsid w:val="00592D4E"/>
    <w:rsid w:val="005D2D51"/>
    <w:rsid w:val="005D349E"/>
    <w:rsid w:val="005D4B07"/>
    <w:rsid w:val="005E0814"/>
    <w:rsid w:val="00652E28"/>
    <w:rsid w:val="00670DB3"/>
    <w:rsid w:val="006910B3"/>
    <w:rsid w:val="006F08BC"/>
    <w:rsid w:val="00705489"/>
    <w:rsid w:val="00713E3C"/>
    <w:rsid w:val="007334B2"/>
    <w:rsid w:val="00737DE0"/>
    <w:rsid w:val="00774B03"/>
    <w:rsid w:val="007D0387"/>
    <w:rsid w:val="007F3FBF"/>
    <w:rsid w:val="00803F5E"/>
    <w:rsid w:val="008048E5"/>
    <w:rsid w:val="00870CF8"/>
    <w:rsid w:val="00871FBD"/>
    <w:rsid w:val="008C138E"/>
    <w:rsid w:val="00965E2E"/>
    <w:rsid w:val="00981A35"/>
    <w:rsid w:val="009A2D4A"/>
    <w:rsid w:val="009B449C"/>
    <w:rsid w:val="009D0B78"/>
    <w:rsid w:val="009E5D8E"/>
    <w:rsid w:val="009F56D7"/>
    <w:rsid w:val="00A060AF"/>
    <w:rsid w:val="00A24DA9"/>
    <w:rsid w:val="00A62722"/>
    <w:rsid w:val="00A81467"/>
    <w:rsid w:val="00AB24C2"/>
    <w:rsid w:val="00AD0154"/>
    <w:rsid w:val="00AF7D48"/>
    <w:rsid w:val="00B02463"/>
    <w:rsid w:val="00B323C4"/>
    <w:rsid w:val="00BB69BF"/>
    <w:rsid w:val="00BD3701"/>
    <w:rsid w:val="00BE2D51"/>
    <w:rsid w:val="00CA568B"/>
    <w:rsid w:val="00CF2056"/>
    <w:rsid w:val="00D21354"/>
    <w:rsid w:val="00D25D5F"/>
    <w:rsid w:val="00D66F5D"/>
    <w:rsid w:val="00D7162C"/>
    <w:rsid w:val="00DE5054"/>
    <w:rsid w:val="00E1100B"/>
    <w:rsid w:val="00E15A06"/>
    <w:rsid w:val="00E16A8B"/>
    <w:rsid w:val="00E267B3"/>
    <w:rsid w:val="00E56E49"/>
    <w:rsid w:val="00E64824"/>
    <w:rsid w:val="00EB77A8"/>
    <w:rsid w:val="00EC728A"/>
    <w:rsid w:val="00ED5B8A"/>
    <w:rsid w:val="00F04217"/>
    <w:rsid w:val="00F068C3"/>
    <w:rsid w:val="00F128CD"/>
    <w:rsid w:val="00F36E9B"/>
    <w:rsid w:val="00F468A2"/>
    <w:rsid w:val="00F817A2"/>
    <w:rsid w:val="00FA5B5F"/>
    <w:rsid w:val="00FC2728"/>
    <w:rsid w:val="00FF6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B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next w:val="Normal"/>
    <w:link w:val="SubttuloCar"/>
    <w:uiPriority w:val="11"/>
    <w:qFormat/>
    <w:rsid w:val="003368CE"/>
    <w:pPr>
      <w:numPr>
        <w:ilvl w:val="1"/>
      </w:numPr>
      <w:ind w:left="357" w:hanging="357"/>
    </w:pPr>
    <w:rPr>
      <w:rFonts w:eastAsiaTheme="majorEastAsia" w:cstheme="majorBidi"/>
      <w:iCs/>
      <w:spacing w:val="15"/>
      <w:sz w:val="24"/>
      <w:szCs w:val="24"/>
      <w:u w:val="single"/>
    </w:rPr>
  </w:style>
  <w:style w:type="character" w:customStyle="1" w:styleId="SubttuloCar">
    <w:name w:val="Subtítulo Car"/>
    <w:basedOn w:val="Fuentedeprrafopredeter"/>
    <w:link w:val="Subttulo"/>
    <w:uiPriority w:val="11"/>
    <w:rsid w:val="003368CE"/>
    <w:rPr>
      <w:rFonts w:eastAsiaTheme="majorEastAsia" w:cstheme="majorBidi"/>
      <w:iCs/>
      <w:spacing w:val="15"/>
      <w:sz w:val="24"/>
      <w:szCs w:val="24"/>
      <w:u w:val="single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52E28"/>
    <w:pPr>
      <w:spacing w:after="100"/>
    </w:pPr>
    <w:rPr>
      <w:rFonts w:ascii="Arial" w:hAnsi="Arial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652E28"/>
    <w:pPr>
      <w:spacing w:after="100"/>
      <w:ind w:left="220"/>
    </w:pPr>
    <w:rPr>
      <w:rFonts w:ascii="Arial" w:hAnsi="Arial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652E28"/>
    <w:pPr>
      <w:spacing w:after="100"/>
      <w:ind w:left="440"/>
    </w:pPr>
    <w:rPr>
      <w:rFonts w:ascii="Arial" w:hAnsi="Arial"/>
    </w:rPr>
  </w:style>
  <w:style w:type="paragraph" w:styleId="Prrafodelista">
    <w:name w:val="List Paragraph"/>
    <w:basedOn w:val="Normal"/>
    <w:uiPriority w:val="34"/>
    <w:qFormat/>
    <w:rsid w:val="00EC728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713E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13E3C"/>
  </w:style>
  <w:style w:type="paragraph" w:styleId="Piedepgina">
    <w:name w:val="footer"/>
    <w:basedOn w:val="Normal"/>
    <w:link w:val="PiedepginaCar"/>
    <w:uiPriority w:val="99"/>
    <w:unhideWhenUsed/>
    <w:rsid w:val="00713E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E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127A0-6756-4D02-94EC-315484934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678</TotalTime>
  <Pages>5</Pages>
  <Words>512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26</cp:revision>
  <dcterms:created xsi:type="dcterms:W3CDTF">2015-04-15T06:12:00Z</dcterms:created>
  <dcterms:modified xsi:type="dcterms:W3CDTF">2015-04-19T22:41:00Z</dcterms:modified>
</cp:coreProperties>
</file>